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370B5" w:rsidRDefault="00F370B5">
      <w:pPr>
        <w:rPr>
          <w:color w:val="263238"/>
          <w:sz w:val="24"/>
          <w:szCs w:val="24"/>
        </w:rPr>
      </w:pPr>
    </w:p>
    <w:p w14:paraId="00000002" w14:textId="77777777" w:rsidR="00F370B5" w:rsidRDefault="000C578E">
      <w:pPr>
        <w:jc w:val="center"/>
        <w:rPr>
          <w:sz w:val="36"/>
          <w:szCs w:val="36"/>
        </w:rPr>
      </w:pPr>
      <w:r>
        <w:rPr>
          <w:sz w:val="36"/>
          <w:szCs w:val="36"/>
        </w:rPr>
        <w:t>My Idea</w:t>
      </w:r>
    </w:p>
    <w:p w14:paraId="00000003" w14:textId="77777777" w:rsidR="00F370B5" w:rsidRDefault="000C578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That’s My Idea</w:t>
      </w:r>
    </w:p>
    <w:p w14:paraId="00000004" w14:textId="77777777" w:rsidR="00F370B5" w:rsidRDefault="000C578E">
      <w:pPr>
        <w:jc w:val="center"/>
      </w:pPr>
      <w:r>
        <w:t>Rel. date: July 30th, 2021 via Hardly Art Records</w:t>
      </w:r>
    </w:p>
    <w:p w14:paraId="00000005" w14:textId="77777777" w:rsidR="00F370B5" w:rsidRDefault="00F370B5"/>
    <w:p w14:paraId="00000006" w14:textId="77777777" w:rsidR="00F370B5" w:rsidRDefault="000C578E">
      <w:r>
        <w:t xml:space="preserve">For Lily Konigsberg and Nate Amos, music has always been the plan. </w:t>
      </w:r>
      <w:r>
        <w:rPr>
          <w:i/>
        </w:rPr>
        <w:t>“I wrote a song in a pool in Florida when I was two”</w:t>
      </w:r>
      <w:r>
        <w:t xml:space="preserve">, explains Konigsberg, humming the melody over video chat, and Amos nods in agreement, </w:t>
      </w:r>
      <w:r>
        <w:rPr>
          <w:i/>
        </w:rPr>
        <w:t xml:space="preserve">“when I was </w:t>
      </w:r>
      <w:proofErr w:type="gramStart"/>
      <w:r>
        <w:rPr>
          <w:i/>
        </w:rPr>
        <w:t>four</w:t>
      </w:r>
      <w:proofErr w:type="gramEnd"/>
      <w:r>
        <w:rPr>
          <w:i/>
        </w:rPr>
        <w:t xml:space="preserve"> I wrote one called “like a cat” about how my girlfriend sleeps at the foot of the bed like a cat”</w:t>
      </w:r>
      <w:r>
        <w:t>. Though they’ve both been pulled toward songwriting si</w:t>
      </w:r>
      <w:r>
        <w:t>nce a young age, it’s a miracle they ever ended up doing it together.</w:t>
      </w:r>
    </w:p>
    <w:p w14:paraId="00000007" w14:textId="77777777" w:rsidR="00F370B5" w:rsidRDefault="00F370B5"/>
    <w:p w14:paraId="00000008" w14:textId="77777777" w:rsidR="00F370B5" w:rsidRDefault="000C578E">
      <w:r>
        <w:t>While Konigsberg is a Brooklyn lifer, Amos’ family bounced around from Colorado to Pennsylvania and eventually Vermont. At some point, he up and left to Chicago, looking for a change of</w:t>
      </w:r>
      <w:r>
        <w:t xml:space="preserve"> scenery. </w:t>
      </w:r>
      <w:r>
        <w:rPr>
          <w:i/>
        </w:rPr>
        <w:t>“I was just bored, I still am,”</w:t>
      </w:r>
      <w:r>
        <w:t xml:space="preserve"> he says of the decision, which might also explain the immense volume of recording projects (roughly 250) that he worked on during his </w:t>
      </w:r>
      <w:proofErr w:type="gramStart"/>
      <w:r>
        <w:t>four year</w:t>
      </w:r>
      <w:proofErr w:type="gramEnd"/>
      <w:r>
        <w:t xml:space="preserve"> stint there. Eventually he ended up in New York to start the </w:t>
      </w:r>
      <w:proofErr w:type="spellStart"/>
      <w:r>
        <w:t>avant</w:t>
      </w:r>
      <w:proofErr w:type="spellEnd"/>
      <w:r>
        <w:t xml:space="preserve"> pop</w:t>
      </w:r>
      <w:r>
        <w:t xml:space="preserve"> band Water </w:t>
      </w:r>
      <w:proofErr w:type="gramStart"/>
      <w:r>
        <w:t>From</w:t>
      </w:r>
      <w:proofErr w:type="gramEnd"/>
      <w:r>
        <w:t xml:space="preserve"> Your Eyes, and before long, had crossed paths with Lily.</w:t>
      </w:r>
    </w:p>
    <w:p w14:paraId="00000009" w14:textId="77777777" w:rsidR="00F370B5" w:rsidRDefault="00F370B5"/>
    <w:p w14:paraId="0000000A" w14:textId="77777777" w:rsidR="00F370B5" w:rsidRDefault="000C578E">
      <w:r>
        <w:t xml:space="preserve">After years performing with her experimental punk group </w:t>
      </w:r>
      <w:proofErr w:type="spellStart"/>
      <w:r>
        <w:t>Palberta</w:t>
      </w:r>
      <w:proofErr w:type="spellEnd"/>
      <w:r>
        <w:t xml:space="preserve">, Konigsberg was beginning to carve out a solo career, and thought Amos could be a potential producer. What began as </w:t>
      </w:r>
      <w:r>
        <w:t xml:space="preserve">a trial session for her debut album quickly evolved into a songwriting competition, with the two churning out dozens of tracks over the Fall of 2020. </w:t>
      </w:r>
      <w:r>
        <w:rPr>
          <w:i/>
        </w:rPr>
        <w:t>“Lily became the lyric supervisor and I became the music supervisor”</w:t>
      </w:r>
      <w:r>
        <w:t xml:space="preserve">, explains Amos, </w:t>
      </w:r>
      <w:r>
        <w:rPr>
          <w:i/>
        </w:rPr>
        <w:t>“the roles emerged”</w:t>
      </w:r>
      <w:r>
        <w:t xml:space="preserve">. </w:t>
      </w:r>
      <w:r>
        <w:t>With such undeniable chemistry, it was only logical that they form a band, the hilarious and perfectly named My Idea.</w:t>
      </w:r>
    </w:p>
    <w:p w14:paraId="0000000B" w14:textId="77777777" w:rsidR="00F370B5" w:rsidRDefault="00F370B5"/>
    <w:p w14:paraId="0000000C" w14:textId="77777777" w:rsidR="00F370B5" w:rsidRDefault="000C578E">
      <w:r>
        <w:t xml:space="preserve">On their debut EP, the duo </w:t>
      </w:r>
      <w:proofErr w:type="gramStart"/>
      <w:r>
        <w:t>pack</w:t>
      </w:r>
      <w:proofErr w:type="gramEnd"/>
      <w:r>
        <w:t xml:space="preserve"> their immense personalities into bite sized pop experiments. “Stay Away Still” delivers tongue-in-cheek l</w:t>
      </w:r>
      <w:r>
        <w:t xml:space="preserve">ines like </w:t>
      </w:r>
      <w:r>
        <w:rPr>
          <w:i/>
        </w:rPr>
        <w:t>“depression’s a conspiracy theory”</w:t>
      </w:r>
      <w:r>
        <w:t xml:space="preserve"> over tightly wound indie rock, while “Birthday” immediately pivots into icy </w:t>
      </w:r>
      <w:proofErr w:type="spellStart"/>
      <w:r>
        <w:t>glitchiness</w:t>
      </w:r>
      <w:proofErr w:type="spellEnd"/>
      <w:r>
        <w:t>, pitting pulsing drum &amp; bass against glossy vocals. There’s an economy to their songwriting, every production choice and ly</w:t>
      </w:r>
      <w:r>
        <w:t xml:space="preserve">ric pulling you into their world without ever becoming overwhelming. Lyrics like </w:t>
      </w:r>
      <w:r>
        <w:rPr>
          <w:i/>
        </w:rPr>
        <w:t>“God is great and music’s better”</w:t>
      </w:r>
      <w:r>
        <w:t xml:space="preserve"> feel like a revelation on “I Can’t Dance”, and the piano arpeggios on “Keep Lying </w:t>
      </w:r>
      <w:proofErr w:type="gramStart"/>
      <w:r>
        <w:t>To</w:t>
      </w:r>
      <w:proofErr w:type="gramEnd"/>
      <w:r>
        <w:t xml:space="preserve"> Me” build the tension to a boiling point before erupting</w:t>
      </w:r>
      <w:r>
        <w:t xml:space="preserve"> into autotuned euphoria.</w:t>
      </w:r>
    </w:p>
    <w:p w14:paraId="0000000D" w14:textId="77777777" w:rsidR="00F370B5" w:rsidRDefault="00F370B5"/>
    <w:p w14:paraId="0000000E" w14:textId="77777777" w:rsidR="00F370B5" w:rsidRDefault="000C578E">
      <w:pPr>
        <w:rPr>
          <w:color w:val="263238"/>
          <w:sz w:val="24"/>
          <w:szCs w:val="24"/>
        </w:rPr>
      </w:pPr>
      <w:r>
        <w:t xml:space="preserve">Their union has been described by friends as </w:t>
      </w:r>
      <w:r>
        <w:rPr>
          <w:i/>
        </w:rPr>
        <w:t>“watching two planets collide”</w:t>
      </w:r>
      <w:r>
        <w:t xml:space="preserve">, and their 13-minute debut feels like watching a universe only begin to expand. </w:t>
      </w:r>
      <w:r>
        <w:rPr>
          <w:i/>
        </w:rPr>
        <w:t>That’s My Idea</w:t>
      </w:r>
      <w:r>
        <w:t xml:space="preserve"> is expected July 30th via Hardly Art Records.</w:t>
      </w:r>
    </w:p>
    <w:p w14:paraId="0000000F" w14:textId="77777777" w:rsidR="00F370B5" w:rsidRDefault="00F370B5"/>
    <w:p w14:paraId="00000010" w14:textId="77777777" w:rsidR="00F370B5" w:rsidRDefault="00F370B5">
      <w:pPr>
        <w:rPr>
          <w:color w:val="222222"/>
        </w:rPr>
      </w:pPr>
    </w:p>
    <w:p w14:paraId="00000011" w14:textId="77777777" w:rsidR="00F370B5" w:rsidRDefault="00F370B5"/>
    <w:p w14:paraId="00000012" w14:textId="77777777" w:rsidR="00F370B5" w:rsidRDefault="00F370B5"/>
    <w:sectPr w:rsidR="00F370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0B5"/>
    <w:rsid w:val="000C578E"/>
    <w:rsid w:val="00F3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66A1AF6-0FD0-0B48-A072-A07E4F8F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2021-06-28T22:49:00Z</dcterms:created>
  <dcterms:modified xsi:type="dcterms:W3CDTF">2021-06-28T22:49:00Z</dcterms:modified>
</cp:coreProperties>
</file>